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714FB9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E918EC" w:rsidTr="008B0704"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E918EC" w:rsidRDefault="00387EE4" w:rsidP="00E918EC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E918EC" w:rsidRDefault="002C47B5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E918EC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E918EC" w:rsidRDefault="008B070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E918EC" w:rsidTr="008B0704"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E918EC" w:rsidRDefault="00387EE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918EC" w:rsidRDefault="00646E02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  <w:r w:rsidR="008B0704"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315B64" w:rsidRPr="00E918EC" w:rsidRDefault="00315B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15B64" w:rsidRPr="00E918EC" w:rsidRDefault="00315B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315B64" w:rsidRPr="001811AA" w:rsidRDefault="00315B64" w:rsidP="002F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94E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2905" w:type="dxa"/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494E">
              <w:rPr>
                <w:rFonts w:ascii="Times New Roman" w:eastAsia="Times New Roman" w:hAnsi="Times New Roman" w:cs="Times New Roman"/>
              </w:rPr>
              <w:t>решить №865,866,882(б)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перемещения вперед и назад по площадке. Жонглирование воланом.</w:t>
            </w:r>
          </w:p>
        </w:tc>
        <w:tc>
          <w:tcPr>
            <w:tcW w:w="2905" w:type="dxa"/>
          </w:tcPr>
          <w:p w:rsidR="00D61AD3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46064A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46064A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упражнений ОФП</w:t>
            </w:r>
          </w:p>
        </w:tc>
        <w:tc>
          <w:tcPr>
            <w:tcW w:w="1984" w:type="dxa"/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315B64" w:rsidRPr="00E918EC" w:rsidRDefault="00315B64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15B64" w:rsidRPr="00E918EC" w:rsidRDefault="00315B64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494E">
              <w:rPr>
                <w:rFonts w:ascii="Times New Roman" w:eastAsia="Times New Roman" w:hAnsi="Times New Roman" w:cs="Times New Roman"/>
              </w:rPr>
              <w:t>Обобщение по теме «Русские земли в середине 12-13 вв.»</w:t>
            </w:r>
          </w:p>
        </w:tc>
        <w:tc>
          <w:tcPr>
            <w:tcW w:w="2905" w:type="dxa"/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самостоятельной работы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61AD3" w:rsidRPr="00E918EC" w:rsidTr="008B0704">
        <w:tc>
          <w:tcPr>
            <w:tcW w:w="1218" w:type="dxa"/>
          </w:tcPr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D61AD3" w:rsidRPr="00E918EC" w:rsidRDefault="00D61AD3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61AD3" w:rsidRPr="00E918EC" w:rsidRDefault="00D61AD3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 открытой и закрытой ракеткой. Плоские удары.</w:t>
            </w:r>
          </w:p>
        </w:tc>
        <w:tc>
          <w:tcPr>
            <w:tcW w:w="2905" w:type="dxa"/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</w:t>
            </w:r>
          </w:p>
        </w:tc>
        <w:tc>
          <w:tcPr>
            <w:tcW w:w="1984" w:type="dxa"/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61AD3" w:rsidRPr="00E918EC" w:rsidRDefault="0046064A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E918EC" w:rsidRPr="00E918EC" w:rsidTr="008B0704">
        <w:tc>
          <w:tcPr>
            <w:tcW w:w="1218" w:type="dxa"/>
          </w:tcPr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E918EC" w:rsidRPr="00E918EC" w:rsidRDefault="00E918EC" w:rsidP="00E918E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E918EC" w:rsidRPr="00E918EC" w:rsidRDefault="00E918EC" w:rsidP="00E918E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C53959" w:rsidRDefault="00C53959" w:rsidP="00C53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Половое размножение животных </w:t>
            </w:r>
          </w:p>
          <w:p w:rsidR="00E918EC" w:rsidRPr="00E918EC" w:rsidRDefault="00E918EC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E918EC" w:rsidRDefault="00C53959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 сайте РЭШ</w:t>
            </w:r>
          </w:p>
          <w:p w:rsidR="00C53959" w:rsidRPr="00E918EC" w:rsidRDefault="00C53959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онлайн задания на сайте РЭШ</w:t>
            </w:r>
          </w:p>
        </w:tc>
        <w:tc>
          <w:tcPr>
            <w:tcW w:w="1984" w:type="dxa"/>
          </w:tcPr>
          <w:p w:rsidR="00E918EC" w:rsidRPr="00E918EC" w:rsidRDefault="00C53959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E918EC" w:rsidRPr="00E918EC" w:rsidRDefault="00C53959" w:rsidP="00E918E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5952EB" w:rsidRPr="008C31EC" w:rsidRDefault="005952EB" w:rsidP="005952EB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Пищевая ценность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ыбы и нерыбных продуктов моря. </w:t>
            </w:r>
          </w:p>
        </w:tc>
        <w:tc>
          <w:tcPr>
            <w:tcW w:w="2905" w:type="dxa"/>
          </w:tcPr>
          <w:p w:rsidR="005952EB" w:rsidRPr="005A1683" w:rsidRDefault="005952EB" w:rsidP="005952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5952EB" w:rsidRPr="00C9768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52EB" w:rsidRPr="00DA2007" w:rsidRDefault="005952EB" w:rsidP="005952EB">
            <w:pPr>
              <w:spacing w:after="200"/>
              <w:contextualSpacing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DA200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Родная земля-Татарстан. Повторение./Туган җирем –Татарстан. Кабатлау дәресе</w:t>
            </w:r>
          </w:p>
        </w:tc>
        <w:tc>
          <w:tcPr>
            <w:tcW w:w="2905" w:type="dxa"/>
          </w:tcPr>
          <w:p w:rsidR="005952EB" w:rsidRPr="00E06378" w:rsidRDefault="005952EB" w:rsidP="005952E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6378">
              <w:rPr>
                <w:rFonts w:ascii="Times New Roman" w:eastAsia="Times New Roman" w:hAnsi="Times New Roman" w:cs="Times New Roman"/>
              </w:rPr>
              <w:t xml:space="preserve">Работа с презентацией урока на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952EB" w:rsidRPr="00E06378" w:rsidRDefault="005952EB" w:rsidP="005952E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06378">
              <w:rPr>
                <w:rFonts w:ascii="Times New Roman" w:eastAsia="Times New Roman" w:hAnsi="Times New Roman" w:cs="Times New Roman"/>
              </w:rPr>
              <w:t>Учебник «Татарский язык»</w:t>
            </w:r>
            <w:proofErr w:type="gramStart"/>
            <w:r w:rsidRPr="00E06378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E06378">
              <w:rPr>
                <w:rFonts w:ascii="Times New Roman" w:eastAsia="Times New Roman" w:hAnsi="Times New Roman" w:cs="Times New Roman"/>
              </w:rPr>
              <w:t xml:space="preserve"> стр. 110. Упр. 1. 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в телефон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5952EB" w:rsidRPr="00E06378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14.04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FA494E">
              <w:rPr>
                <w:rFonts w:ascii="Times New Roman" w:eastAsia="Times New Roman" w:hAnsi="Times New Roman" w:cs="Times New Roman"/>
              </w:rPr>
              <w:t>Какие числа называют рациональными</w:t>
            </w:r>
          </w:p>
        </w:tc>
        <w:tc>
          <w:tcPr>
            <w:tcW w:w="2905" w:type="dxa"/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№870,872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52EB" w:rsidRPr="009903D5" w:rsidRDefault="005952EB" w:rsidP="005952EB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Практическая работа №2 «Приготовления блюда из рыбы»</w:t>
            </w:r>
          </w:p>
        </w:tc>
        <w:tc>
          <w:tcPr>
            <w:tcW w:w="2905" w:type="dxa"/>
          </w:tcPr>
          <w:p w:rsidR="005952EB" w:rsidRPr="005A1683" w:rsidRDefault="005952EB" w:rsidP="005952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5952EB" w:rsidRPr="00C9768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A2007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презентацией (на электронной почте), просмотреть видео урок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Учебник «Русский язык», с.95-96  упр.494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в телефоне или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Контрольное сочинение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картине Е.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Сыромятникова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«Первые зрители»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«Русский язык» параграф 87 упр.499, картина в учебнике, вопросный план к сочинению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задания в телефоне или на эл.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5952EB" w:rsidRPr="00D603BD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1F7D12">
              <w:rPr>
                <w:rFonts w:ascii="Times New Roman" w:hAnsi="Times New Roman" w:cs="Times New Roman"/>
                <w:sz w:val="24"/>
                <w:szCs w:val="24"/>
              </w:rPr>
              <w:t xml:space="preserve">Чувство юмора как одно из ценностных качеств человека в рассказе Ф.А. </w:t>
            </w:r>
            <w:r w:rsidRPr="001F7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Искандера «Тринадцатый подвиг Геракла»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Учебник литературы, читать рассказ «Тринадцатый подвиг Геракла». Ответить на вопросы в тетради.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ответы на вопросы на электронную почту или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15B64" w:rsidRPr="00E918EC" w:rsidTr="00555D39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B64" w:rsidRPr="00C9768B" w:rsidRDefault="00315B64" w:rsidP="002F444C">
            <w:pPr>
              <w:spacing w:before="240" w:after="200"/>
              <w:ind w:left="-8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F056E">
              <w:rPr>
                <w:rFonts w:ascii="Times New Roman" w:eastAsia="Times New Roman" w:hAnsi="Times New Roman" w:cs="Times New Roman"/>
              </w:rPr>
              <w:t>Сравнение рациональных чисел. Модуль числа</w:t>
            </w:r>
          </w:p>
        </w:tc>
        <w:tc>
          <w:tcPr>
            <w:tcW w:w="2905" w:type="dxa"/>
          </w:tcPr>
          <w:p w:rsidR="00315B64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FD327B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https://www.youtube.com/watch?v=_seS3a_2dqs</w:t>
              </w:r>
            </w:hyperlink>
          </w:p>
          <w:p w:rsidR="00315B64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6F056E">
              <w:rPr>
                <w:rFonts w:ascii="Times New Roman" w:eastAsia="Times New Roman" w:hAnsi="Times New Roman" w:cs="Times New Roman"/>
              </w:rPr>
              <w:t xml:space="preserve">изучить п.11.2 </w:t>
            </w:r>
          </w:p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6F056E">
              <w:rPr>
                <w:rFonts w:ascii="Times New Roman" w:eastAsia="Times New Roman" w:hAnsi="Times New Roman" w:cs="Times New Roman"/>
              </w:rPr>
              <w:t>решить №885,886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Обществ</w:t>
            </w:r>
          </w:p>
        </w:tc>
        <w:tc>
          <w:tcPr>
            <w:tcW w:w="2526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FD327B">
              <w:rPr>
                <w:rFonts w:ascii="Times New Roman" w:eastAsia="Times New Roman" w:hAnsi="Times New Roman" w:cs="Times New Roman"/>
              </w:rPr>
              <w:t>Человек и человечность</w:t>
            </w:r>
          </w:p>
        </w:tc>
        <w:tc>
          <w:tcPr>
            <w:tcW w:w="2905" w:type="dxa"/>
          </w:tcPr>
          <w:p w:rsidR="00315B64" w:rsidRPr="00C9768B" w:rsidRDefault="00315B64" w:rsidP="002F444C">
            <w:pPr>
              <w:tabs>
                <w:tab w:val="left" w:pos="789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D327B">
              <w:rPr>
                <w:rFonts w:ascii="Times New Roman" w:eastAsia="Times New Roman" w:hAnsi="Times New Roman" w:cs="Times New Roman"/>
              </w:rPr>
              <w:t>Выполнить задания 2 и 3 (в классе и дома) на с.104</w:t>
            </w:r>
            <w:r>
              <w:rPr>
                <w:rFonts w:ascii="Times New Roman" w:eastAsia="Times New Roman" w:hAnsi="Times New Roman" w:cs="Times New Roman"/>
              </w:rPr>
              <w:t xml:space="preserve"> учебника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5952EB" w:rsidRPr="004E0F4A" w:rsidRDefault="005952EB" w:rsidP="005952E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E0F4A">
              <w:rPr>
                <w:rFonts w:ascii="Times New Roman" w:hAnsi="Times New Roman"/>
                <w:spacing w:val="-2"/>
                <w:sz w:val="24"/>
                <w:szCs w:val="24"/>
              </w:rPr>
              <w:t>Увертюра – фантазия П.И. Чайковского «Ромео и Джульетта»</w:t>
            </w:r>
          </w:p>
        </w:tc>
        <w:tc>
          <w:tcPr>
            <w:tcW w:w="2905" w:type="dxa"/>
          </w:tcPr>
          <w:p w:rsidR="005952EB" w:rsidRPr="005A1683" w:rsidRDefault="005952EB" w:rsidP="005952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5952EB" w:rsidRPr="00C9768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553A6C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Роль цвета в портрете.</w:t>
            </w:r>
          </w:p>
        </w:tc>
        <w:tc>
          <w:tcPr>
            <w:tcW w:w="2905" w:type="dxa"/>
          </w:tcPr>
          <w:p w:rsidR="005952EB" w:rsidRPr="005A1683" w:rsidRDefault="005952EB" w:rsidP="005952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презентацию на личной почте</w:t>
            </w:r>
          </w:p>
        </w:tc>
        <w:tc>
          <w:tcPr>
            <w:tcW w:w="1984" w:type="dxa"/>
          </w:tcPr>
          <w:p w:rsidR="005952EB" w:rsidRPr="00C9768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952EB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52EB" w:rsidRPr="00E06378" w:rsidRDefault="005952EB" w:rsidP="005952EB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E06378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Выдающиеся представители татарского искусства./Татар сәнгатенең күренекле вәкилләре.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5952EB" w:rsidRDefault="005952EB" w:rsidP="005952E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презентацией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952EB" w:rsidRDefault="005952EB" w:rsidP="005952EB">
            <w:pPr>
              <w:rPr>
                <w:rFonts w:ascii="Times New Roman" w:eastAsia="Times New Roman" w:hAnsi="Times New Roman" w:cs="Times New Roman"/>
              </w:rPr>
            </w:pPr>
            <w:r w:rsidRPr="00E06378">
              <w:rPr>
                <w:rFonts w:ascii="Times New Roman" w:eastAsia="Times New Roman" w:hAnsi="Times New Roman" w:cs="Times New Roman"/>
              </w:rPr>
              <w:t>Учебник «Татарский язык</w:t>
            </w:r>
            <w:r>
              <w:rPr>
                <w:rFonts w:ascii="Times New Roman" w:eastAsia="Times New Roman" w:hAnsi="Times New Roman" w:cs="Times New Roman"/>
              </w:rPr>
              <w:t xml:space="preserve">» стр. 112. Упр. 10. </w:t>
            </w:r>
          </w:p>
          <w:p w:rsidR="005952EB" w:rsidRPr="00646E02" w:rsidRDefault="005952EB" w:rsidP="005952E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</w:tcPr>
          <w:p w:rsidR="005952EB" w:rsidRPr="00E06378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5 классе. Глагол как часть речи.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Просмотреть презентацию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Учебник «Русский язык» Упр.507 устно, упр.508 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фото задания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F056E">
              <w:rPr>
                <w:rFonts w:ascii="Times New Roman" w:eastAsia="Times New Roman" w:hAnsi="Times New Roman" w:cs="Times New Roman"/>
              </w:rPr>
              <w:t>Сравнение рациональных чисел. Модуль числа</w:t>
            </w:r>
          </w:p>
        </w:tc>
        <w:tc>
          <w:tcPr>
            <w:tcW w:w="2905" w:type="dxa"/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№889,894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Повторение: способы образования глаголов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презентацией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Учебник «Русский язык» упр.509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с рабочей тетради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1F7D12">
              <w:rPr>
                <w:rFonts w:ascii="Times New Roman" w:hAnsi="Times New Roman" w:cs="Times New Roman"/>
                <w:sz w:val="24"/>
                <w:szCs w:val="24"/>
              </w:rPr>
              <w:t>Герой повествователь в рассказе Ф.А. Искандера «Тринадцатый подвиг Геракла»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 урок по рассказу Ф.Искандера на электронной почте. Написать отзыв на рассказ.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отзыв на электронную почту.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15B64" w:rsidRPr="001F7A53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8732DA">
              <w:rPr>
                <w:rFonts w:ascii="Times New Roman" w:eastAsia="Times New Roman" w:hAnsi="Times New Roman" w:cs="Times New Roman"/>
              </w:rPr>
              <w:t>Каф</w:t>
            </w:r>
            <w:r>
              <w:rPr>
                <w:rFonts w:ascii="Times New Roman" w:eastAsia="Times New Roman" w:hAnsi="Times New Roman" w:cs="Times New Roman"/>
              </w:rPr>
              <w:t>е и закусочные в Великобритании».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6», упр.1, </w:t>
            </w:r>
            <w:r w:rsidRPr="00F25E6D">
              <w:rPr>
                <w:rFonts w:ascii="Times New Roman" w:eastAsia="Times New Roman" w:hAnsi="Times New Roman" w:cs="Times New Roman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>91(прочитать текст).</w:t>
            </w:r>
          </w:p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2.Записать новые слова в тетрадь, с.91</w:t>
            </w:r>
          </w:p>
          <w:p w:rsidR="00315B64" w:rsidRPr="008B070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3.Упр.2 стр.91 (письменно).</w:t>
            </w:r>
          </w:p>
        </w:tc>
        <w:tc>
          <w:tcPr>
            <w:tcW w:w="1984" w:type="dxa"/>
          </w:tcPr>
          <w:p w:rsidR="00315B64" w:rsidRPr="00F25E6D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15B64" w:rsidRPr="008B0704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15B64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F056E">
              <w:rPr>
                <w:rFonts w:ascii="Times New Roman" w:eastAsia="Times New Roman" w:hAnsi="Times New Roman" w:cs="Times New Roman"/>
              </w:rPr>
              <w:t>Действия с рациональными числами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15B64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8" w:history="1">
              <w:r w:rsidRPr="00FD327B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https://www.youtube.com/watch?v=8dmVnSUXW50</w:t>
              </w:r>
            </w:hyperlink>
          </w:p>
          <w:p w:rsidR="00315B64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И</w:t>
            </w:r>
            <w:r w:rsidRPr="006F056E">
              <w:rPr>
                <w:rFonts w:ascii="Times New Roman" w:eastAsia="Times New Roman" w:hAnsi="Times New Roman" w:cs="Times New Roman"/>
              </w:rPr>
              <w:t xml:space="preserve">зучить п.11.3 </w:t>
            </w:r>
          </w:p>
          <w:p w:rsidR="00315B64" w:rsidRPr="00C9768B" w:rsidRDefault="00315B64" w:rsidP="002F44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6F056E">
              <w:rPr>
                <w:rFonts w:ascii="Times New Roman" w:eastAsia="Times New Roman" w:hAnsi="Times New Roman" w:cs="Times New Roman"/>
              </w:rPr>
              <w:t>решить №912,913</w:t>
            </w:r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Почва</w:t>
            </w:r>
          </w:p>
        </w:tc>
        <w:tc>
          <w:tcPr>
            <w:tcW w:w="2905" w:type="dxa"/>
          </w:tcPr>
          <w:p w:rsidR="005952E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видео урок</w:t>
            </w:r>
          </w:p>
          <w:p w:rsidR="005952EB" w:rsidRPr="00E6671E" w:rsidRDefault="00315B64" w:rsidP="005952EB">
            <w:pPr>
              <w:shd w:val="clear" w:color="auto" w:fill="FFFFFF"/>
              <w:rPr>
                <w:rFonts w:ascii="Arial" w:eastAsia="Times New Roman" w:hAnsi="Arial" w:cs="Arial"/>
                <w:color w:val="222222"/>
              </w:rPr>
            </w:pPr>
            <w:hyperlink r:id="rId9" w:tgtFrame="_blank" w:history="1">
              <w:r w:rsidR="005952EB" w:rsidRPr="00E6671E">
                <w:rPr>
                  <w:rFonts w:ascii="Arial" w:eastAsia="Times New Roman" w:hAnsi="Arial" w:cs="Arial"/>
                  <w:color w:val="660099"/>
                  <w:u w:val="single"/>
                </w:rPr>
                <w:t xml:space="preserve">kopilkaurokov.ru › </w:t>
              </w:r>
              <w:r w:rsidR="005952EB" w:rsidRPr="00E6671E">
                <w:rPr>
                  <w:rFonts w:ascii="Arial" w:eastAsia="Times New Roman" w:hAnsi="Arial" w:cs="Arial"/>
                  <w:color w:val="660099"/>
                  <w:u w:val="single"/>
                </w:rPr>
                <w:lastRenderedPageBreak/>
                <w:t>urok_ghieoghrafii_6_klass_pochva_alieksieiev</w:t>
              </w:r>
            </w:hyperlink>
          </w:p>
          <w:p w:rsidR="005952E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2.Законспектировать</w:t>
            </w:r>
          </w:p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3.Изучить п.59</w:t>
            </w:r>
          </w:p>
        </w:tc>
        <w:tc>
          <w:tcPr>
            <w:tcW w:w="1984" w:type="dxa"/>
          </w:tcPr>
          <w:p w:rsidR="005952EB" w:rsidRPr="00E6671E" w:rsidRDefault="005952EB" w:rsidP="005952EB">
            <w:r>
              <w:lastRenderedPageBreak/>
              <w:t xml:space="preserve">Прислать фото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6671E">
              <w:t xml:space="preserve"> или </w:t>
            </w:r>
            <w:r w:rsidRPr="00E6671E">
              <w:lastRenderedPageBreak/>
              <w:t>электронный адрес уч</w:t>
            </w:r>
            <w:r>
              <w:t>ителя (</w:t>
            </w:r>
            <w:proofErr w:type="spellStart"/>
            <w:r w:rsidRPr="00E6671E">
              <w:rPr>
                <w:lang w:val="en-US"/>
              </w:rPr>
              <w:t>strokinayulia</w:t>
            </w:r>
            <w:proofErr w:type="spellEnd"/>
            <w:r w:rsidRPr="00E6671E">
              <w:t>3@</w:t>
            </w:r>
            <w:r>
              <w:rPr>
                <w:lang w:val="en-US"/>
              </w:rPr>
              <w:t>mail</w:t>
            </w:r>
            <w:r w:rsidRPr="00E6671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6671E">
              <w:t>)</w:t>
            </w:r>
          </w:p>
        </w:tc>
        <w:tc>
          <w:tcPr>
            <w:tcW w:w="1222" w:type="dxa"/>
          </w:tcPr>
          <w:p w:rsidR="005952EB" w:rsidRPr="00E6671E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21</w:t>
            </w:r>
            <w:r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A0074C">
              <w:rPr>
                <w:rFonts w:ascii="Times New Roman" w:eastAsia="Times New Roman" w:hAnsi="Times New Roman" w:cs="Times New Roman"/>
              </w:rPr>
              <w:t>Судьбы северо- западной и северо-восточной земель после монгольского нашествия</w:t>
            </w:r>
          </w:p>
        </w:tc>
        <w:tc>
          <w:tcPr>
            <w:tcW w:w="2905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1.П.26 прочитать 2.Составить исторический портрет Ивана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Калиты</w:t>
            </w:r>
            <w:proofErr w:type="spellEnd"/>
          </w:p>
        </w:tc>
        <w:tc>
          <w:tcPr>
            <w:tcW w:w="1984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315B64" w:rsidRPr="00C9768B" w:rsidRDefault="00315B64" w:rsidP="002F44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10.50-11.20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52EB" w:rsidRPr="00E918EC" w:rsidRDefault="005952EB" w:rsidP="005952EB">
            <w:pPr>
              <w:pStyle w:val="aa"/>
              <w:contextualSpacing/>
              <w:rPr>
                <w:color w:val="000000"/>
                <w:sz w:val="22"/>
                <w:szCs w:val="22"/>
              </w:rPr>
            </w:pPr>
            <w:r>
              <w:t>Проекты по теме «Жизнь в Океане и на суше». Просмотр и обсуждение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на сайте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t xml:space="preserve">Прислать фото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6671E">
              <w:t xml:space="preserve"> или электронный адрес уч</w:t>
            </w:r>
            <w:r>
              <w:t>ителя (</w:t>
            </w:r>
            <w:proofErr w:type="spellStart"/>
            <w:r w:rsidRPr="00E6671E">
              <w:rPr>
                <w:lang w:val="en-US"/>
              </w:rPr>
              <w:t>strokinayulia</w:t>
            </w:r>
            <w:proofErr w:type="spellEnd"/>
            <w:r w:rsidRPr="00E6671E">
              <w:t>3@</w:t>
            </w:r>
            <w:r>
              <w:rPr>
                <w:lang w:val="en-US"/>
              </w:rPr>
              <w:t>mail</w:t>
            </w:r>
            <w:r w:rsidRPr="00E6671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6671E">
              <w:t>)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52EB" w:rsidRPr="00E918EC" w:rsidRDefault="005952EB" w:rsidP="005952EB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024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Подачи: длинные и укороченные. </w:t>
            </w:r>
            <w:r w:rsidRPr="000249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Влияние занятий ФК на формирование положительных качеств.</w:t>
            </w:r>
          </w:p>
        </w:tc>
        <w:tc>
          <w:tcPr>
            <w:tcW w:w="2905" w:type="dxa"/>
          </w:tcPr>
          <w:p w:rsidR="005952E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5952E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7607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течении дня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Pr="00E918E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по теме «Глагол. Повторение изученного в 5 классе»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Контрольное списывание текста. Задание на электронной почте.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задания в телефоне или на эл. почту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2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 «Русский язык», параграф 89, упр.524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Прислать фото задания в телефоне или на эл. почту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3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315B64" w:rsidRPr="008B0704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</w:t>
            </w:r>
            <w:r w:rsidRPr="00BF6D86">
              <w:rPr>
                <w:rFonts w:ascii="Times New Roman" w:eastAsia="Times New Roman" w:hAnsi="Times New Roman" w:cs="Times New Roman"/>
              </w:rPr>
              <w:t>аказ столика в ресторане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BF6D8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6», упр.1,с.92 (письменный перевод предложений).</w:t>
            </w:r>
          </w:p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Прочитать диалог на с.92 </w:t>
            </w:r>
          </w:p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3.Упр.2,с. 92 (заполнить пропуски).</w:t>
            </w:r>
          </w:p>
          <w:p w:rsidR="00315B64" w:rsidRPr="00036770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4.Упр.4,с.92 (прочитать правило).</w:t>
            </w:r>
          </w:p>
        </w:tc>
        <w:tc>
          <w:tcPr>
            <w:tcW w:w="1984" w:type="dxa"/>
          </w:tcPr>
          <w:p w:rsidR="00315B64" w:rsidRPr="00F25E6D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15B64" w:rsidRPr="008B0704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4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63C34">
              <w:rPr>
                <w:rFonts w:ascii="Times New Roman" w:eastAsia="Times New Roman" w:hAnsi="Times New Roman" w:cs="Times New Roman"/>
              </w:rPr>
              <w:t>10</w:t>
            </w:r>
            <w:r w:rsidRPr="00E918EC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Род.литер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E06378">
              <w:rPr>
                <w:rFonts w:ascii="Times New Roman" w:eastAsia="Times New Roman" w:hAnsi="Times New Roman" w:cs="Times New Roman"/>
              </w:rPr>
              <w:t xml:space="preserve">Стихи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Шауката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 “Не бойся, не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трога</w:t>
            </w:r>
            <w:proofErr w:type="spellEnd"/>
            <w:proofErr w:type="gramStart"/>
            <w:r w:rsidRPr="00E06378">
              <w:rPr>
                <w:rFonts w:ascii="Times New Roman" w:eastAsia="Times New Roman" w:hAnsi="Times New Roman" w:cs="Times New Roman"/>
              </w:rPr>
              <w:t>»!, «</w:t>
            </w:r>
            <w:proofErr w:type="gramEnd"/>
            <w:r w:rsidRPr="00E06378">
              <w:rPr>
                <w:rFonts w:ascii="Times New Roman" w:eastAsia="Times New Roman" w:hAnsi="Times New Roman" w:cs="Times New Roman"/>
              </w:rPr>
              <w:t xml:space="preserve">Шагала по Волге». /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Шәүкәт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Галиевның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Курыкма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тимим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>!”, “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Атлап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чыктым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Иделне</w:t>
            </w:r>
            <w:proofErr w:type="spellEnd"/>
            <w:r w:rsidRPr="00E06378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E06378">
              <w:rPr>
                <w:rFonts w:ascii="Times New Roman" w:eastAsia="Times New Roman" w:hAnsi="Times New Roman" w:cs="Times New Roman"/>
              </w:rPr>
              <w:t>шигырьләре</w:t>
            </w:r>
            <w:proofErr w:type="spellEnd"/>
          </w:p>
        </w:tc>
        <w:tc>
          <w:tcPr>
            <w:tcW w:w="2905" w:type="dxa"/>
          </w:tcPr>
          <w:p w:rsidR="005952EB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«Татарская литература»,  стр. 74. </w:t>
            </w:r>
          </w:p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Шауката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на выразительное чтение.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Выразительное чтение стихотворения по видеосвязи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25.04</w:t>
            </w:r>
          </w:p>
        </w:tc>
      </w:tr>
      <w:tr w:rsidR="005952EB" w:rsidRPr="00E918EC" w:rsidTr="008B0704">
        <w:tc>
          <w:tcPr>
            <w:tcW w:w="1218" w:type="dxa"/>
          </w:tcPr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5</w:t>
            </w:r>
          </w:p>
          <w:p w:rsidR="005952EB" w:rsidRPr="00E918EC" w:rsidRDefault="005952EB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5952EB" w:rsidRPr="00E918EC" w:rsidRDefault="005952EB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8EC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1F7D12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1F7D12">
              <w:rPr>
                <w:rFonts w:ascii="Times New Roman" w:hAnsi="Times New Roman" w:cs="Times New Roman"/>
                <w:sz w:val="24"/>
                <w:szCs w:val="24"/>
              </w:rPr>
              <w:t xml:space="preserve"> Тукай. Стихотворения «Родная деревня», «Книга». Любовь к малой родине и своему родному краю</w:t>
            </w:r>
          </w:p>
        </w:tc>
        <w:tc>
          <w:tcPr>
            <w:tcW w:w="2905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литературы ч.2 Выучить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Тукая на выразительное чтение.</w:t>
            </w:r>
          </w:p>
        </w:tc>
        <w:tc>
          <w:tcPr>
            <w:tcW w:w="1984" w:type="dxa"/>
          </w:tcPr>
          <w:p w:rsidR="005952EB" w:rsidRPr="00E918EC" w:rsidRDefault="005952EB" w:rsidP="005952EB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Выразительное чтение стихотворения по видеосвязи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5952EB" w:rsidRPr="006C1AD7" w:rsidRDefault="005952EB" w:rsidP="005952EB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315B64" w:rsidRPr="00E918EC" w:rsidTr="008B0704">
        <w:tc>
          <w:tcPr>
            <w:tcW w:w="1218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15B64" w:rsidRPr="00E918EC" w:rsidRDefault="00315B64" w:rsidP="005952EB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918EC"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315B64" w:rsidRPr="008B0704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0A78A0">
              <w:rPr>
                <w:rFonts w:ascii="Times New Roman" w:eastAsia="Times New Roman" w:hAnsi="Times New Roman" w:cs="Times New Roman"/>
              </w:rPr>
              <w:t>Кулинария.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к контрольной работе».</w:t>
            </w:r>
          </w:p>
        </w:tc>
        <w:tc>
          <w:tcPr>
            <w:tcW w:w="2905" w:type="dxa"/>
          </w:tcPr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1.Упр.1,с.93 (записать новые слова в тетрадь).</w:t>
            </w:r>
          </w:p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2.Упр.2(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 xml:space="preserve">) , с.93  (письменный перевод слов). </w:t>
            </w:r>
          </w:p>
          <w:p w:rsidR="00315B6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Упр.2(а), с.93 (перевод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текста).</w:t>
            </w:r>
          </w:p>
          <w:p w:rsidR="00315B64" w:rsidRPr="008B0704" w:rsidRDefault="00315B64" w:rsidP="002F44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4.Полготовиться к контрольной работе.</w:t>
            </w:r>
          </w:p>
        </w:tc>
        <w:tc>
          <w:tcPr>
            <w:tcW w:w="1984" w:type="dxa"/>
          </w:tcPr>
          <w:p w:rsidR="00315B64" w:rsidRPr="00F25E6D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15B64" w:rsidRPr="008B0704" w:rsidRDefault="00315B64" w:rsidP="002F44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22" w:type="dxa"/>
          </w:tcPr>
          <w:p w:rsidR="00315B64" w:rsidRPr="00E918EC" w:rsidRDefault="00315B64" w:rsidP="005952E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  <w:bookmarkStart w:id="0" w:name="_GoBack"/>
            <w:bookmarkEnd w:id="0"/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D18"/>
    <w:multiLevelType w:val="hybridMultilevel"/>
    <w:tmpl w:val="55E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37E5"/>
    <w:multiLevelType w:val="hybridMultilevel"/>
    <w:tmpl w:val="D3C8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1094E"/>
    <w:multiLevelType w:val="hybridMultilevel"/>
    <w:tmpl w:val="BA28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04452"/>
    <w:multiLevelType w:val="hybridMultilevel"/>
    <w:tmpl w:val="B480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E0CDB"/>
    <w:multiLevelType w:val="hybridMultilevel"/>
    <w:tmpl w:val="B444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E4"/>
    <w:rsid w:val="00032CA0"/>
    <w:rsid w:val="000A4BB7"/>
    <w:rsid w:val="000C1F40"/>
    <w:rsid w:val="000F642D"/>
    <w:rsid w:val="00142ACE"/>
    <w:rsid w:val="00151223"/>
    <w:rsid w:val="002C47B5"/>
    <w:rsid w:val="00315B64"/>
    <w:rsid w:val="00387EE4"/>
    <w:rsid w:val="003C6475"/>
    <w:rsid w:val="0046064A"/>
    <w:rsid w:val="004F6178"/>
    <w:rsid w:val="00553A6C"/>
    <w:rsid w:val="00555D39"/>
    <w:rsid w:val="005952EB"/>
    <w:rsid w:val="005A00B4"/>
    <w:rsid w:val="005C40C3"/>
    <w:rsid w:val="005F13ED"/>
    <w:rsid w:val="005F2E02"/>
    <w:rsid w:val="006160CF"/>
    <w:rsid w:val="00646E02"/>
    <w:rsid w:val="006C1AD7"/>
    <w:rsid w:val="00703FD6"/>
    <w:rsid w:val="00714FB9"/>
    <w:rsid w:val="00742ED3"/>
    <w:rsid w:val="007632D7"/>
    <w:rsid w:val="00763C34"/>
    <w:rsid w:val="00766AD8"/>
    <w:rsid w:val="007C2F06"/>
    <w:rsid w:val="007E585E"/>
    <w:rsid w:val="008322C4"/>
    <w:rsid w:val="00844D25"/>
    <w:rsid w:val="008B0704"/>
    <w:rsid w:val="00935BA6"/>
    <w:rsid w:val="009B2F2D"/>
    <w:rsid w:val="009B37E8"/>
    <w:rsid w:val="00A13F45"/>
    <w:rsid w:val="00B23713"/>
    <w:rsid w:val="00BD3C70"/>
    <w:rsid w:val="00BE5964"/>
    <w:rsid w:val="00C53959"/>
    <w:rsid w:val="00CA7222"/>
    <w:rsid w:val="00CE3D11"/>
    <w:rsid w:val="00CF37A5"/>
    <w:rsid w:val="00D603BD"/>
    <w:rsid w:val="00D61AD3"/>
    <w:rsid w:val="00D73C5A"/>
    <w:rsid w:val="00DA2007"/>
    <w:rsid w:val="00E06378"/>
    <w:rsid w:val="00E5707A"/>
    <w:rsid w:val="00E6671E"/>
    <w:rsid w:val="00E918EC"/>
    <w:rsid w:val="00EE5AA5"/>
    <w:rsid w:val="00F2798C"/>
    <w:rsid w:val="00F7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53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844D2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E3D1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7C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53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dmVnSUXW5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_seS3a_2dq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opilkaurokov.ru/geografiya/uroki/urok_ghieoghrafii_6_klass_pochva_alieksiei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5</cp:revision>
  <dcterms:created xsi:type="dcterms:W3CDTF">2020-04-12T17:39:00Z</dcterms:created>
  <dcterms:modified xsi:type="dcterms:W3CDTF">2020-04-13T17:40:00Z</dcterms:modified>
</cp:coreProperties>
</file>